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59320C" w14:textId="11921191" w:rsidR="00510D71" w:rsidRPr="00510D71" w:rsidRDefault="00510D71" w:rsidP="00510D71">
      <w:pPr>
        <w:jc w:val="center"/>
        <w:rPr>
          <w:rFonts w:ascii="Georgia" w:hAnsi="Georgia"/>
          <w:b/>
          <w:bCs/>
          <w:color w:val="141414"/>
          <w:u w:val="single"/>
          <w:shd w:val="clear" w:color="auto" w:fill="FCFCFF"/>
        </w:rPr>
      </w:pPr>
      <w:r w:rsidRPr="00510D71">
        <w:rPr>
          <w:rFonts w:ascii="Georgia" w:hAnsi="Georgia"/>
          <w:b/>
          <w:bCs/>
          <w:color w:val="141414"/>
          <w:u w:val="single"/>
          <w:shd w:val="clear" w:color="auto" w:fill="FCFCFF"/>
        </w:rPr>
        <w:t>A LA JUNTA DE LA HERMANDAD DE LA MACARENA</w:t>
      </w:r>
    </w:p>
    <w:p w14:paraId="7EBF786B" w14:textId="77777777" w:rsidR="00510D71" w:rsidRDefault="00510D71" w:rsidP="00510D71">
      <w:pPr>
        <w:rPr>
          <w:rFonts w:ascii="Georgia" w:hAnsi="Georgia"/>
          <w:b/>
          <w:bCs/>
          <w:color w:val="141414"/>
          <w:shd w:val="clear" w:color="auto" w:fill="FCFCFF"/>
        </w:rPr>
      </w:pPr>
    </w:p>
    <w:p w14:paraId="38CFE305" w14:textId="643F8216" w:rsidR="00AA7F46" w:rsidRPr="001D04EC" w:rsidRDefault="00AA7F46" w:rsidP="00510D71">
      <w:pPr>
        <w:rPr>
          <w:rFonts w:ascii="Georgia" w:hAnsi="Georgia"/>
          <w:color w:val="141414"/>
          <w:sz w:val="20"/>
          <w:szCs w:val="20"/>
          <w:shd w:val="clear" w:color="auto" w:fill="FCFCFF"/>
        </w:rPr>
      </w:pPr>
      <w:r w:rsidRPr="001D04EC">
        <w:rPr>
          <w:rFonts w:ascii="Georgia" w:hAnsi="Georgia"/>
          <w:b/>
          <w:bCs/>
          <w:color w:val="141414"/>
          <w:sz w:val="20"/>
          <w:szCs w:val="20"/>
          <w:shd w:val="clear" w:color="auto" w:fill="FCFCFF"/>
        </w:rPr>
        <w:t xml:space="preserve">En virtud de los hechos acontecidos con el Manto de “Los Cisneros” de </w:t>
      </w:r>
      <w:proofErr w:type="spellStart"/>
      <w:r w:rsidRPr="001D04EC">
        <w:rPr>
          <w:rFonts w:ascii="Georgia" w:hAnsi="Georgia"/>
          <w:b/>
          <w:bCs/>
          <w:color w:val="141414"/>
          <w:sz w:val="20"/>
          <w:szCs w:val="20"/>
          <w:shd w:val="clear" w:color="auto" w:fill="FCFCFF"/>
        </w:rPr>
        <w:t>Mª</w:t>
      </w:r>
      <w:proofErr w:type="spellEnd"/>
      <w:r w:rsidRPr="001D04EC">
        <w:rPr>
          <w:rFonts w:ascii="Georgia" w:hAnsi="Georgia"/>
          <w:b/>
          <w:bCs/>
          <w:color w:val="141414"/>
          <w:sz w:val="20"/>
          <w:szCs w:val="20"/>
          <w:shd w:val="clear" w:color="auto" w:fill="FCFCFF"/>
        </w:rPr>
        <w:t xml:space="preserve"> Santísima de la Esperanza Macarena y debido a la nula respuesta y oscurantismo por parte de la actual Junta de Gobierno, como Hermano</w:t>
      </w:r>
      <w:r w:rsidR="00D61D19" w:rsidRPr="001D04EC">
        <w:rPr>
          <w:rFonts w:ascii="Georgia" w:hAnsi="Georgia"/>
          <w:b/>
          <w:bCs/>
          <w:color w:val="141414"/>
          <w:sz w:val="20"/>
          <w:szCs w:val="20"/>
          <w:shd w:val="clear" w:color="auto" w:fill="FCFCFF"/>
        </w:rPr>
        <w:t>/a</w:t>
      </w:r>
      <w:r w:rsidRPr="001D04EC">
        <w:rPr>
          <w:rFonts w:ascii="Georgia" w:hAnsi="Georgia"/>
          <w:b/>
          <w:bCs/>
          <w:color w:val="141414"/>
          <w:sz w:val="20"/>
          <w:szCs w:val="20"/>
          <w:shd w:val="clear" w:color="auto" w:fill="FCFCFF"/>
        </w:rPr>
        <w:t xml:space="preserve"> de la </w:t>
      </w:r>
      <w:proofErr w:type="spellStart"/>
      <w:r w:rsidRPr="001D04EC">
        <w:rPr>
          <w:rFonts w:ascii="Georgia" w:hAnsi="Georgia"/>
          <w:b/>
          <w:bCs/>
          <w:color w:val="141414"/>
          <w:sz w:val="20"/>
          <w:szCs w:val="20"/>
          <w:shd w:val="clear" w:color="auto" w:fill="FCFCFF"/>
        </w:rPr>
        <w:t>Hdad</w:t>
      </w:r>
      <w:proofErr w:type="spellEnd"/>
      <w:r w:rsidRPr="001D04EC">
        <w:rPr>
          <w:rFonts w:ascii="Georgia" w:hAnsi="Georgia"/>
          <w:b/>
          <w:bCs/>
          <w:color w:val="141414"/>
          <w:sz w:val="20"/>
          <w:szCs w:val="20"/>
          <w:shd w:val="clear" w:color="auto" w:fill="FCFCFF"/>
        </w:rPr>
        <w:t>. De La Esperanza Macarena se solicita a esta Junta de Gobierno conforme dicta la Regla L</w:t>
      </w:r>
      <w:r w:rsidRPr="001D04EC">
        <w:rPr>
          <w:rFonts w:ascii="Georgia" w:hAnsi="Georgia"/>
          <w:color w:val="141414"/>
          <w:sz w:val="20"/>
          <w:szCs w:val="20"/>
          <w:u w:val="single"/>
          <w:shd w:val="clear" w:color="auto" w:fill="FCFCFF"/>
        </w:rPr>
        <w:t>, se solicita Cabildo General Extraordinario</w:t>
      </w:r>
      <w:r w:rsidRPr="001D04EC">
        <w:rPr>
          <w:rFonts w:ascii="Georgia" w:hAnsi="Georgia"/>
          <w:color w:val="141414"/>
          <w:sz w:val="20"/>
          <w:szCs w:val="20"/>
          <w:shd w:val="clear" w:color="auto" w:fill="FCFCFF"/>
        </w:rPr>
        <w:t xml:space="preserve"> a fin de esclarecer los hechos acontecidos que datan del mes de</w:t>
      </w:r>
      <w:r w:rsidR="006268FF" w:rsidRPr="001D04EC">
        <w:rPr>
          <w:rFonts w:ascii="Georgia" w:hAnsi="Georgia"/>
          <w:color w:val="141414"/>
          <w:sz w:val="20"/>
          <w:szCs w:val="20"/>
          <w:shd w:val="clear" w:color="auto" w:fill="FCFCFF"/>
        </w:rPr>
        <w:t xml:space="preserve"> </w:t>
      </w:r>
      <w:proofErr w:type="gramStart"/>
      <w:r w:rsidR="006268FF" w:rsidRPr="001D04EC">
        <w:rPr>
          <w:rFonts w:ascii="Georgia" w:hAnsi="Georgia"/>
          <w:color w:val="141414"/>
          <w:sz w:val="20"/>
          <w:szCs w:val="20"/>
          <w:shd w:val="clear" w:color="auto" w:fill="FCFCFF"/>
        </w:rPr>
        <w:t>Octubre</w:t>
      </w:r>
      <w:proofErr w:type="gramEnd"/>
      <w:r w:rsidR="006268FF" w:rsidRPr="001D04EC">
        <w:rPr>
          <w:rFonts w:ascii="Georgia" w:hAnsi="Georgia"/>
          <w:color w:val="141414"/>
          <w:sz w:val="20"/>
          <w:szCs w:val="20"/>
          <w:shd w:val="clear" w:color="auto" w:fill="FCFCFF"/>
        </w:rPr>
        <w:t xml:space="preserve"> 2023</w:t>
      </w:r>
      <w:r w:rsidRPr="001D04EC">
        <w:rPr>
          <w:rFonts w:ascii="Georgia" w:hAnsi="Georgia"/>
          <w:color w:val="141414"/>
          <w:sz w:val="20"/>
          <w:szCs w:val="20"/>
          <w:shd w:val="clear" w:color="auto" w:fill="FCFCFF"/>
        </w:rPr>
        <w:t xml:space="preserve">, cuando estando la Virgen del Rosario en su paso apareció el Camarín de la </w:t>
      </w:r>
      <w:proofErr w:type="spellStart"/>
      <w:r w:rsidRPr="001D04EC">
        <w:rPr>
          <w:rFonts w:ascii="Georgia" w:hAnsi="Georgia"/>
          <w:color w:val="141414"/>
          <w:sz w:val="20"/>
          <w:szCs w:val="20"/>
          <w:shd w:val="clear" w:color="auto" w:fill="FCFCFF"/>
        </w:rPr>
        <w:t>Stma</w:t>
      </w:r>
      <w:proofErr w:type="spellEnd"/>
      <w:r w:rsidR="006268FF" w:rsidRPr="001D04EC">
        <w:rPr>
          <w:rFonts w:ascii="Georgia" w:hAnsi="Georgia"/>
          <w:color w:val="141414"/>
          <w:sz w:val="20"/>
          <w:szCs w:val="20"/>
          <w:shd w:val="clear" w:color="auto" w:fill="FCFCFF"/>
        </w:rPr>
        <w:t>.</w:t>
      </w:r>
      <w:r w:rsidRPr="001D04EC">
        <w:rPr>
          <w:rFonts w:ascii="Georgia" w:hAnsi="Georgia"/>
          <w:color w:val="141414"/>
          <w:sz w:val="20"/>
          <w:szCs w:val="20"/>
          <w:shd w:val="clear" w:color="auto" w:fill="FCFCFF"/>
        </w:rPr>
        <w:t xml:space="preserve"> Virgen de la Esperanza Macarena cerrado y desde entonces hasta mediados de </w:t>
      </w:r>
      <w:proofErr w:type="gramStart"/>
      <w:r w:rsidRPr="001D04EC">
        <w:rPr>
          <w:rFonts w:ascii="Georgia" w:hAnsi="Georgia"/>
          <w:color w:val="141414"/>
          <w:sz w:val="20"/>
          <w:szCs w:val="20"/>
          <w:shd w:val="clear" w:color="auto" w:fill="FCFCFF"/>
        </w:rPr>
        <w:t>Junio</w:t>
      </w:r>
      <w:proofErr w:type="gramEnd"/>
      <w:r w:rsidRPr="001D04EC">
        <w:rPr>
          <w:rFonts w:ascii="Georgia" w:hAnsi="Georgia"/>
          <w:color w:val="141414"/>
          <w:sz w:val="20"/>
          <w:szCs w:val="20"/>
          <w:shd w:val="clear" w:color="auto" w:fill="FCFCFF"/>
        </w:rPr>
        <w:t xml:space="preserve"> desaparece el Manto de Los Cisneros del Museo de la </w:t>
      </w:r>
      <w:proofErr w:type="spellStart"/>
      <w:r w:rsidRPr="001D04EC">
        <w:rPr>
          <w:rFonts w:ascii="Georgia" w:hAnsi="Georgia"/>
          <w:color w:val="141414"/>
          <w:sz w:val="20"/>
          <w:szCs w:val="20"/>
          <w:shd w:val="clear" w:color="auto" w:fill="FCFCFF"/>
        </w:rPr>
        <w:t>Hdad</w:t>
      </w:r>
      <w:proofErr w:type="spellEnd"/>
      <w:r w:rsidRPr="001D04EC">
        <w:rPr>
          <w:rFonts w:ascii="Georgia" w:hAnsi="Georgia"/>
          <w:color w:val="141414"/>
          <w:sz w:val="20"/>
          <w:szCs w:val="20"/>
          <w:shd w:val="clear" w:color="auto" w:fill="FCFCFF"/>
        </w:rPr>
        <w:t>. Apareciendo este en un estado lamentable y que dista mucho de como estaba anteriormente dicho manto</w:t>
      </w:r>
      <w:r w:rsidR="00D61D19" w:rsidRPr="001D04EC">
        <w:rPr>
          <w:rFonts w:ascii="Georgia" w:hAnsi="Georgia"/>
          <w:color w:val="141414"/>
          <w:sz w:val="20"/>
          <w:szCs w:val="20"/>
          <w:shd w:val="clear" w:color="auto" w:fill="FCFCFF"/>
        </w:rPr>
        <w:t xml:space="preserve"> </w:t>
      </w:r>
    </w:p>
    <w:p w14:paraId="7CEC557B" w14:textId="77777777" w:rsidR="006268FF" w:rsidRPr="001D04EC" w:rsidRDefault="00D61D19" w:rsidP="00AA7F46">
      <w:pPr>
        <w:rPr>
          <w:rFonts w:ascii="Georgia" w:hAnsi="Georgia"/>
          <w:color w:val="141414"/>
          <w:sz w:val="20"/>
          <w:szCs w:val="20"/>
          <w:shd w:val="clear" w:color="auto" w:fill="FCFCFF"/>
        </w:rPr>
      </w:pPr>
      <w:r w:rsidRPr="001D04EC">
        <w:rPr>
          <w:rFonts w:ascii="Georgia" w:hAnsi="Georgia"/>
          <w:b/>
          <w:bCs/>
          <w:color w:val="141414"/>
          <w:sz w:val="20"/>
          <w:szCs w:val="20"/>
          <w:shd w:val="clear" w:color="auto" w:fill="FCFCFF"/>
        </w:rPr>
        <w:t xml:space="preserve">Cabe destacar </w:t>
      </w:r>
      <w:r w:rsidR="00510D71" w:rsidRPr="001D04EC">
        <w:rPr>
          <w:rFonts w:ascii="Georgia" w:hAnsi="Georgia"/>
          <w:b/>
          <w:bCs/>
          <w:color w:val="141414"/>
          <w:sz w:val="20"/>
          <w:szCs w:val="20"/>
          <w:shd w:val="clear" w:color="auto" w:fill="FCFCFF"/>
        </w:rPr>
        <w:t xml:space="preserve">que desde las RR.SS. de la </w:t>
      </w:r>
      <w:proofErr w:type="spellStart"/>
      <w:r w:rsidR="00510D71" w:rsidRPr="001D04EC">
        <w:rPr>
          <w:rFonts w:ascii="Georgia" w:hAnsi="Georgia"/>
          <w:b/>
          <w:bCs/>
          <w:color w:val="141414"/>
          <w:sz w:val="20"/>
          <w:szCs w:val="20"/>
          <w:shd w:val="clear" w:color="auto" w:fill="FCFCFF"/>
        </w:rPr>
        <w:t>Hdad</w:t>
      </w:r>
      <w:proofErr w:type="spellEnd"/>
      <w:r w:rsidR="006268FF" w:rsidRPr="001D04EC">
        <w:rPr>
          <w:rFonts w:ascii="Georgia" w:hAnsi="Georgia"/>
          <w:b/>
          <w:bCs/>
          <w:color w:val="141414"/>
          <w:sz w:val="20"/>
          <w:szCs w:val="20"/>
          <w:shd w:val="clear" w:color="auto" w:fill="FCFCFF"/>
        </w:rPr>
        <w:t>.</w:t>
      </w:r>
      <w:r w:rsidR="00510D71" w:rsidRPr="001D04EC">
        <w:rPr>
          <w:rFonts w:ascii="Georgia" w:hAnsi="Georgia"/>
          <w:b/>
          <w:bCs/>
          <w:color w:val="141414"/>
          <w:sz w:val="20"/>
          <w:szCs w:val="20"/>
          <w:shd w:val="clear" w:color="auto" w:fill="FCFCFF"/>
        </w:rPr>
        <w:t xml:space="preserve"> de La Macarena en YouTube se ha producido el borrado del video correspondiente a los hechos mencionados anteriormente</w:t>
      </w:r>
      <w:r w:rsidR="00510D71" w:rsidRPr="001D04EC">
        <w:rPr>
          <w:rFonts w:ascii="Georgia" w:hAnsi="Georgia"/>
          <w:color w:val="141414"/>
          <w:sz w:val="20"/>
          <w:szCs w:val="20"/>
          <w:shd w:val="clear" w:color="auto" w:fill="FCFCFF"/>
        </w:rPr>
        <w:t>, produciéndose aún más un oscurantismo y entendemos que no se piensa dar una explicación con respecto a lo acontecido.</w:t>
      </w:r>
    </w:p>
    <w:p w14:paraId="71AF694D" w14:textId="3885B7E3" w:rsidR="00AA7F46" w:rsidRPr="001D04EC" w:rsidRDefault="00510D71" w:rsidP="00AA7F46">
      <w:pPr>
        <w:rPr>
          <w:rFonts w:ascii="Georgia" w:hAnsi="Georgia"/>
          <w:b/>
          <w:bCs/>
          <w:color w:val="141414"/>
          <w:sz w:val="20"/>
          <w:szCs w:val="20"/>
          <w:shd w:val="clear" w:color="auto" w:fill="FCFCFF"/>
        </w:rPr>
      </w:pPr>
      <w:r w:rsidRPr="001D04EC">
        <w:rPr>
          <w:rFonts w:ascii="Georgia" w:hAnsi="Georgia"/>
          <w:b/>
          <w:bCs/>
          <w:color w:val="141414"/>
          <w:sz w:val="20"/>
          <w:szCs w:val="20"/>
          <w:shd w:val="clear" w:color="auto" w:fill="FCFCFF"/>
        </w:rPr>
        <w:t xml:space="preserve">Además de renombrar una sala del museo con el nombre de “Los </w:t>
      </w:r>
      <w:proofErr w:type="gramStart"/>
      <w:r w:rsidRPr="001D04EC">
        <w:rPr>
          <w:rFonts w:ascii="Georgia" w:hAnsi="Georgia"/>
          <w:b/>
          <w:bCs/>
          <w:color w:val="141414"/>
          <w:sz w:val="20"/>
          <w:szCs w:val="20"/>
          <w:shd w:val="clear" w:color="auto" w:fill="FCFCFF"/>
        </w:rPr>
        <w:t>Cisneros”  casualmente</w:t>
      </w:r>
      <w:proofErr w:type="gramEnd"/>
      <w:r w:rsidRPr="001D04EC">
        <w:rPr>
          <w:rFonts w:ascii="Georgia" w:hAnsi="Georgia"/>
          <w:b/>
          <w:bCs/>
          <w:color w:val="141414"/>
          <w:sz w:val="20"/>
          <w:szCs w:val="20"/>
          <w:shd w:val="clear" w:color="auto" w:fill="FCFCFF"/>
        </w:rPr>
        <w:t xml:space="preserve"> cuando el manto estaba fuera del Museo de la </w:t>
      </w:r>
      <w:proofErr w:type="spellStart"/>
      <w:r w:rsidRPr="001D04EC">
        <w:rPr>
          <w:rFonts w:ascii="Georgia" w:hAnsi="Georgia"/>
          <w:b/>
          <w:bCs/>
          <w:color w:val="141414"/>
          <w:sz w:val="20"/>
          <w:szCs w:val="20"/>
          <w:shd w:val="clear" w:color="auto" w:fill="FCFCFF"/>
        </w:rPr>
        <w:t>Hdad</w:t>
      </w:r>
      <w:proofErr w:type="spellEnd"/>
      <w:r w:rsidRPr="001D04EC">
        <w:rPr>
          <w:rFonts w:ascii="Georgia" w:hAnsi="Georgia"/>
          <w:b/>
          <w:bCs/>
          <w:color w:val="141414"/>
          <w:sz w:val="20"/>
          <w:szCs w:val="20"/>
          <w:shd w:val="clear" w:color="auto" w:fill="FCFCFF"/>
        </w:rPr>
        <w:t xml:space="preserve">. desde </w:t>
      </w:r>
      <w:proofErr w:type="gramStart"/>
      <w:r w:rsidRPr="001D04EC">
        <w:rPr>
          <w:rFonts w:ascii="Georgia" w:hAnsi="Georgia"/>
          <w:b/>
          <w:bCs/>
          <w:color w:val="141414"/>
          <w:sz w:val="20"/>
          <w:szCs w:val="20"/>
          <w:shd w:val="clear" w:color="auto" w:fill="FCFCFF"/>
        </w:rPr>
        <w:t>Octubre</w:t>
      </w:r>
      <w:proofErr w:type="gramEnd"/>
      <w:r w:rsidRPr="001D04EC">
        <w:rPr>
          <w:rFonts w:ascii="Georgia" w:hAnsi="Georgia"/>
          <w:b/>
          <w:bCs/>
          <w:color w:val="141414"/>
          <w:sz w:val="20"/>
          <w:szCs w:val="20"/>
          <w:shd w:val="clear" w:color="auto" w:fill="FCFCFF"/>
        </w:rPr>
        <w:t xml:space="preserve"> de 2023 a mediados de Junio de 2024, y rápidamente se coloca de forma indecorosa y en estado lamentable una joya del bordado del ajuar de la </w:t>
      </w:r>
      <w:proofErr w:type="spellStart"/>
      <w:r w:rsidRPr="001D04EC">
        <w:rPr>
          <w:rFonts w:ascii="Georgia" w:hAnsi="Georgia"/>
          <w:b/>
          <w:bCs/>
          <w:color w:val="141414"/>
          <w:sz w:val="20"/>
          <w:szCs w:val="20"/>
          <w:shd w:val="clear" w:color="auto" w:fill="FCFCFF"/>
        </w:rPr>
        <w:t>Stma</w:t>
      </w:r>
      <w:proofErr w:type="spellEnd"/>
      <w:r w:rsidRPr="001D04EC">
        <w:rPr>
          <w:rFonts w:ascii="Georgia" w:hAnsi="Georgia"/>
          <w:b/>
          <w:bCs/>
          <w:color w:val="141414"/>
          <w:sz w:val="20"/>
          <w:szCs w:val="20"/>
          <w:shd w:val="clear" w:color="auto" w:fill="FCFCFF"/>
        </w:rPr>
        <w:t>. Virgen de la Esperanza Macarena.</w:t>
      </w:r>
    </w:p>
    <w:p w14:paraId="555AF1BA" w14:textId="03C6D9D0" w:rsidR="00510D71" w:rsidRPr="001D04EC" w:rsidRDefault="00510D71" w:rsidP="00510D71">
      <w:pPr>
        <w:rPr>
          <w:rFonts w:ascii="Georgia" w:hAnsi="Georgia"/>
          <w:color w:val="141414"/>
          <w:sz w:val="20"/>
          <w:szCs w:val="20"/>
          <w:shd w:val="clear" w:color="auto" w:fill="FCFCFF"/>
        </w:rPr>
      </w:pPr>
      <w:r w:rsidRPr="001D04EC">
        <w:rPr>
          <w:rFonts w:ascii="Georgia" w:hAnsi="Georgia"/>
          <w:color w:val="141414"/>
          <w:sz w:val="20"/>
          <w:szCs w:val="20"/>
          <w:shd w:val="clear" w:color="auto" w:fill="FCFCFF"/>
        </w:rPr>
        <w:t>Es por ello, que debido a la falta de transparencia de la mencionada Junta de Gobierno, solicito en nombre de</w:t>
      </w:r>
      <w:r w:rsidR="006268FF" w:rsidRPr="001D04EC">
        <w:rPr>
          <w:rFonts w:ascii="Georgia" w:hAnsi="Georgia"/>
          <w:color w:val="141414"/>
          <w:sz w:val="20"/>
          <w:szCs w:val="20"/>
          <w:shd w:val="clear" w:color="auto" w:fill="FCFCFF"/>
        </w:rPr>
        <w:t xml:space="preserve"> D/Dª</w:t>
      </w:r>
      <w:r w:rsidRPr="001D04EC">
        <w:rPr>
          <w:rFonts w:ascii="Georgia" w:hAnsi="Georgia"/>
          <w:color w:val="141414"/>
          <w:sz w:val="20"/>
          <w:szCs w:val="20"/>
          <w:shd w:val="clear" w:color="auto" w:fill="FCFCFF"/>
        </w:rPr>
        <w:t xml:space="preserve"> _______________________________ con D.N.I. _________</w:t>
      </w:r>
      <w:proofErr w:type="gramStart"/>
      <w:r w:rsidRPr="001D04EC">
        <w:rPr>
          <w:rFonts w:ascii="Georgia" w:hAnsi="Georgia"/>
          <w:color w:val="141414"/>
          <w:sz w:val="20"/>
          <w:szCs w:val="20"/>
          <w:shd w:val="clear" w:color="auto" w:fill="FCFCFF"/>
        </w:rPr>
        <w:t xml:space="preserve">_ </w:t>
      </w:r>
      <w:r w:rsidR="006268FF" w:rsidRPr="001D04EC">
        <w:rPr>
          <w:rFonts w:ascii="Georgia" w:hAnsi="Georgia"/>
          <w:color w:val="141414"/>
          <w:sz w:val="20"/>
          <w:szCs w:val="20"/>
          <w:shd w:val="clear" w:color="auto" w:fill="FCFCFF"/>
        </w:rPr>
        <w:t xml:space="preserve"> siendo</w:t>
      </w:r>
      <w:proofErr w:type="gramEnd"/>
      <w:r w:rsidR="006268FF" w:rsidRPr="001D04EC">
        <w:rPr>
          <w:rFonts w:ascii="Georgia" w:hAnsi="Georgia"/>
          <w:color w:val="141414"/>
          <w:sz w:val="20"/>
          <w:szCs w:val="20"/>
          <w:shd w:val="clear" w:color="auto" w:fill="FCFCFF"/>
        </w:rPr>
        <w:t xml:space="preserve"> Hermano/a de esta corporación </w:t>
      </w:r>
      <w:r w:rsidRPr="001D04EC">
        <w:rPr>
          <w:rFonts w:ascii="Georgia" w:hAnsi="Georgia"/>
          <w:color w:val="141414"/>
          <w:sz w:val="20"/>
          <w:szCs w:val="20"/>
          <w:shd w:val="clear" w:color="auto" w:fill="FCFCFF"/>
        </w:rPr>
        <w:t xml:space="preserve">que se atienda la petición conforme a la mencionada </w:t>
      </w:r>
      <w:r w:rsidRPr="001D04EC">
        <w:rPr>
          <w:rFonts w:ascii="Georgia" w:hAnsi="Georgia"/>
          <w:b/>
          <w:bCs/>
          <w:color w:val="141414"/>
          <w:sz w:val="20"/>
          <w:szCs w:val="20"/>
          <w:shd w:val="clear" w:color="auto" w:fill="FCFCFF"/>
        </w:rPr>
        <w:t>Regla L</w:t>
      </w:r>
      <w:r w:rsidRPr="001D04EC">
        <w:rPr>
          <w:rFonts w:ascii="Georgia" w:hAnsi="Georgia"/>
          <w:color w:val="141414"/>
          <w:sz w:val="20"/>
          <w:szCs w:val="20"/>
          <w:shd w:val="clear" w:color="auto" w:fill="FCFCFF"/>
        </w:rPr>
        <w:t xml:space="preserve">. la cual se desarrolla posteriormente en el siguiente párrafo. Sirva esto para esclarecer los hechos en un futuro Cabildo General Extraordinario en virtud de los hechos acontecidos y a fin de esclarecerlos. </w:t>
      </w:r>
    </w:p>
    <w:p w14:paraId="1CF84656" w14:textId="77777777" w:rsidR="00510D71" w:rsidRPr="001D04EC" w:rsidRDefault="00510D71" w:rsidP="00510D71">
      <w:pPr>
        <w:rPr>
          <w:rFonts w:ascii="Georgia" w:hAnsi="Georgia"/>
          <w:color w:val="141414"/>
          <w:sz w:val="20"/>
          <w:szCs w:val="20"/>
          <w:shd w:val="clear" w:color="auto" w:fill="FCFCFF"/>
        </w:rPr>
      </w:pPr>
      <w:r w:rsidRPr="001D04EC">
        <w:rPr>
          <w:rFonts w:ascii="Georgia" w:hAnsi="Georgia"/>
          <w:color w:val="141414"/>
          <w:sz w:val="20"/>
          <w:szCs w:val="20"/>
          <w:shd w:val="clear" w:color="auto" w:fill="FCFCFF"/>
        </w:rPr>
        <w:t xml:space="preserve">Se acompaña al mencionado escrito firma y copia del D.N.I. tal y como solicitan las normas de la </w:t>
      </w:r>
      <w:proofErr w:type="spellStart"/>
      <w:r w:rsidRPr="001D04EC">
        <w:rPr>
          <w:rFonts w:ascii="Georgia" w:hAnsi="Georgia"/>
          <w:color w:val="141414"/>
          <w:sz w:val="20"/>
          <w:szCs w:val="20"/>
          <w:shd w:val="clear" w:color="auto" w:fill="FCFCFF"/>
        </w:rPr>
        <w:t>Hdad</w:t>
      </w:r>
      <w:proofErr w:type="spellEnd"/>
      <w:r w:rsidRPr="001D04EC">
        <w:rPr>
          <w:rFonts w:ascii="Georgia" w:hAnsi="Georgia"/>
          <w:color w:val="141414"/>
          <w:sz w:val="20"/>
          <w:szCs w:val="20"/>
          <w:shd w:val="clear" w:color="auto" w:fill="FCFCFF"/>
        </w:rPr>
        <w:t xml:space="preserve">. </w:t>
      </w:r>
    </w:p>
    <w:p w14:paraId="24907811" w14:textId="77777777" w:rsidR="00510D71" w:rsidRPr="001D04EC" w:rsidRDefault="00510D71" w:rsidP="00AA7F46">
      <w:pPr>
        <w:rPr>
          <w:rFonts w:ascii="Georgia" w:hAnsi="Georgia"/>
          <w:b/>
          <w:bCs/>
          <w:color w:val="141414"/>
          <w:sz w:val="20"/>
          <w:szCs w:val="20"/>
          <w:shd w:val="clear" w:color="auto" w:fill="FCFCFF"/>
        </w:rPr>
      </w:pPr>
    </w:p>
    <w:p w14:paraId="2DE3EF45" w14:textId="77777777" w:rsidR="00AA7F46" w:rsidRPr="001D04EC" w:rsidRDefault="00AA7F46" w:rsidP="00AA7F46">
      <w:pPr>
        <w:rPr>
          <w:rFonts w:ascii="Georgia" w:hAnsi="Georgia"/>
          <w:b/>
          <w:bCs/>
          <w:color w:val="141414"/>
          <w:sz w:val="20"/>
          <w:szCs w:val="20"/>
          <w:shd w:val="clear" w:color="auto" w:fill="FCFCFF"/>
        </w:rPr>
      </w:pPr>
    </w:p>
    <w:p w14:paraId="581D0258" w14:textId="7167959F" w:rsidR="00866CBD" w:rsidRPr="001D04EC" w:rsidRDefault="00AA7F46" w:rsidP="00AA7F46">
      <w:pPr>
        <w:rPr>
          <w:rFonts w:ascii="Georgia" w:hAnsi="Georgia"/>
          <w:color w:val="141414"/>
          <w:sz w:val="20"/>
          <w:szCs w:val="20"/>
          <w:shd w:val="clear" w:color="auto" w:fill="FCFCFF"/>
        </w:rPr>
      </w:pPr>
      <w:r w:rsidRPr="001D04EC">
        <w:rPr>
          <w:rFonts w:ascii="Georgia" w:hAnsi="Georgia"/>
          <w:b/>
          <w:bCs/>
          <w:color w:val="141414"/>
          <w:sz w:val="20"/>
          <w:szCs w:val="20"/>
          <w:shd w:val="clear" w:color="auto" w:fill="FCFCFF"/>
        </w:rPr>
        <w:t>REGLA L.</w:t>
      </w:r>
      <w:r w:rsidRPr="001D04EC">
        <w:rPr>
          <w:rFonts w:ascii="Georgia" w:hAnsi="Georgia"/>
          <w:color w:val="141414"/>
          <w:sz w:val="20"/>
          <w:szCs w:val="20"/>
          <w:shd w:val="clear" w:color="auto" w:fill="FCFCFF"/>
        </w:rPr>
        <w:t xml:space="preserve"> Cabildo General Extraordinario. Será convocado por el Hermano Mayor cuando lo estimare oportuno, o así lo considerasen dos tercios de la Junta de Gobierno, o lo solicitaren por escrito un número de Hermanos no inferior al cinco por ciento del último Censo electoral. En este último caso, en el escrito de solicitud figurará el motivo de la petición que será el único punto del Orden del Día; dicho escrito tendrá que venir firmado por todos los solicitantes y acompañado de las fotocopias del Documento Nacional de Identidad de </w:t>
      </w:r>
      <w:proofErr w:type="gramStart"/>
      <w:r w:rsidRPr="001D04EC">
        <w:rPr>
          <w:rFonts w:ascii="Georgia" w:hAnsi="Georgia"/>
          <w:color w:val="141414"/>
          <w:sz w:val="20"/>
          <w:szCs w:val="20"/>
          <w:shd w:val="clear" w:color="auto" w:fill="FCFCFF"/>
        </w:rPr>
        <w:t>los mismos</w:t>
      </w:r>
      <w:proofErr w:type="gramEnd"/>
      <w:r w:rsidRPr="001D04EC">
        <w:rPr>
          <w:rFonts w:ascii="Georgia" w:hAnsi="Georgia"/>
          <w:color w:val="141414"/>
          <w:sz w:val="20"/>
          <w:szCs w:val="20"/>
          <w:shd w:val="clear" w:color="auto" w:fill="FCFCFF"/>
        </w:rPr>
        <w:t>.</w:t>
      </w:r>
      <w:r w:rsidRPr="001D04EC">
        <w:rPr>
          <w:rFonts w:ascii="Georgia" w:hAnsi="Georgia"/>
          <w:color w:val="141414"/>
          <w:sz w:val="20"/>
          <w:szCs w:val="20"/>
        </w:rPr>
        <w:br/>
      </w:r>
      <w:r w:rsidRPr="001D04EC">
        <w:rPr>
          <w:rFonts w:ascii="Georgia" w:hAnsi="Georgia"/>
          <w:color w:val="141414"/>
          <w:sz w:val="20"/>
          <w:szCs w:val="20"/>
        </w:rPr>
        <w:br/>
      </w:r>
      <w:r w:rsidRPr="001D04EC">
        <w:rPr>
          <w:rFonts w:ascii="Georgia" w:hAnsi="Georgia"/>
          <w:color w:val="141414"/>
          <w:sz w:val="20"/>
          <w:szCs w:val="20"/>
          <w:shd w:val="clear" w:color="auto" w:fill="FCFCFF"/>
        </w:rPr>
        <w:t>Al recibirse dicha petición, el Hermano Mayor pondrá en conocimiento de la Junta de Gobierno la solicitud en el plazo de siete días y convocará Cabildo Extraordinario dentro de los quince días posteriores.</w:t>
      </w:r>
    </w:p>
    <w:p w14:paraId="6FE24048" w14:textId="77777777" w:rsidR="00AA7F46" w:rsidRPr="001D04EC" w:rsidRDefault="00AA7F46" w:rsidP="00AA7F46">
      <w:pPr>
        <w:rPr>
          <w:rFonts w:ascii="Georgia" w:hAnsi="Georgia"/>
          <w:color w:val="141414"/>
          <w:sz w:val="20"/>
          <w:szCs w:val="20"/>
          <w:shd w:val="clear" w:color="auto" w:fill="FCFCFF"/>
        </w:rPr>
      </w:pPr>
    </w:p>
    <w:p w14:paraId="17D0F486" w14:textId="77777777" w:rsidR="00AA7F46" w:rsidRPr="001D04EC" w:rsidRDefault="00AA7F46" w:rsidP="00AA7F46">
      <w:pPr>
        <w:rPr>
          <w:rFonts w:ascii="Georgia" w:hAnsi="Georgia"/>
          <w:color w:val="141414"/>
          <w:sz w:val="20"/>
          <w:szCs w:val="20"/>
          <w:shd w:val="clear" w:color="auto" w:fill="FCFCFF"/>
        </w:rPr>
      </w:pPr>
    </w:p>
    <w:p w14:paraId="57B6A281" w14:textId="75DDD8B0" w:rsidR="00AA7F46" w:rsidRPr="001D04EC" w:rsidRDefault="00AA7F46" w:rsidP="00AA7F46">
      <w:pPr>
        <w:rPr>
          <w:rFonts w:ascii="Georgia" w:hAnsi="Georgia"/>
          <w:color w:val="141414"/>
          <w:sz w:val="20"/>
          <w:szCs w:val="20"/>
          <w:shd w:val="clear" w:color="auto" w:fill="FCFCFF"/>
        </w:rPr>
      </w:pPr>
      <w:proofErr w:type="gramStart"/>
      <w:r w:rsidRPr="001D04EC">
        <w:rPr>
          <w:rFonts w:ascii="Georgia" w:hAnsi="Georgia"/>
          <w:color w:val="141414"/>
          <w:sz w:val="20"/>
          <w:szCs w:val="20"/>
          <w:shd w:val="clear" w:color="auto" w:fill="FCFCFF"/>
        </w:rPr>
        <w:t>En  Sevilla</w:t>
      </w:r>
      <w:proofErr w:type="gramEnd"/>
      <w:r w:rsidRPr="001D04EC">
        <w:rPr>
          <w:rFonts w:ascii="Georgia" w:hAnsi="Georgia"/>
          <w:color w:val="141414"/>
          <w:sz w:val="20"/>
          <w:szCs w:val="20"/>
          <w:shd w:val="clear" w:color="auto" w:fill="FCFCFF"/>
        </w:rPr>
        <w:t xml:space="preserve"> a _______ </w:t>
      </w:r>
      <w:proofErr w:type="spellStart"/>
      <w:r w:rsidRPr="001D04EC">
        <w:rPr>
          <w:rFonts w:ascii="Georgia" w:hAnsi="Georgia"/>
          <w:color w:val="141414"/>
          <w:sz w:val="20"/>
          <w:szCs w:val="20"/>
          <w:shd w:val="clear" w:color="auto" w:fill="FCFCFF"/>
        </w:rPr>
        <w:t>de</w:t>
      </w:r>
      <w:proofErr w:type="spellEnd"/>
      <w:r w:rsidRPr="001D04EC">
        <w:rPr>
          <w:rFonts w:ascii="Georgia" w:hAnsi="Georgia"/>
          <w:color w:val="141414"/>
          <w:sz w:val="20"/>
          <w:szCs w:val="20"/>
          <w:shd w:val="clear" w:color="auto" w:fill="FCFCFF"/>
        </w:rPr>
        <w:t xml:space="preserve"> ______ </w:t>
      </w:r>
      <w:proofErr w:type="spellStart"/>
      <w:r w:rsidRPr="001D04EC">
        <w:rPr>
          <w:rFonts w:ascii="Georgia" w:hAnsi="Georgia"/>
          <w:color w:val="141414"/>
          <w:sz w:val="20"/>
          <w:szCs w:val="20"/>
          <w:shd w:val="clear" w:color="auto" w:fill="FCFCFF"/>
        </w:rPr>
        <w:t>de</w:t>
      </w:r>
      <w:proofErr w:type="spellEnd"/>
      <w:r w:rsidRPr="001D04EC">
        <w:rPr>
          <w:rFonts w:ascii="Georgia" w:hAnsi="Georgia"/>
          <w:color w:val="141414"/>
          <w:sz w:val="20"/>
          <w:szCs w:val="20"/>
          <w:shd w:val="clear" w:color="auto" w:fill="FCFCFF"/>
        </w:rPr>
        <w:t xml:space="preserve"> 2024.</w:t>
      </w:r>
    </w:p>
    <w:p w14:paraId="490AD412" w14:textId="77777777" w:rsidR="00AA7F46" w:rsidRDefault="00AA7F46" w:rsidP="00AA7F46">
      <w:pPr>
        <w:rPr>
          <w:rFonts w:ascii="Georgia" w:hAnsi="Georgia"/>
          <w:color w:val="141414"/>
          <w:shd w:val="clear" w:color="auto" w:fill="FCFCFF"/>
        </w:rPr>
      </w:pPr>
    </w:p>
    <w:p w14:paraId="432BC3CC" w14:textId="77777777" w:rsidR="00AA7F46" w:rsidRDefault="00AA7F46" w:rsidP="00AA7F46">
      <w:pPr>
        <w:rPr>
          <w:rFonts w:ascii="Georgia" w:hAnsi="Georgia"/>
          <w:color w:val="141414"/>
          <w:shd w:val="clear" w:color="auto" w:fill="FCFCFF"/>
        </w:rPr>
      </w:pPr>
    </w:p>
    <w:p w14:paraId="75A210A5" w14:textId="3E17119B" w:rsidR="00AA7F46" w:rsidRDefault="00AA7F46" w:rsidP="00AA7F46">
      <w:pPr>
        <w:rPr>
          <w:rFonts w:ascii="Georgia" w:hAnsi="Georgia"/>
          <w:color w:val="141414"/>
          <w:shd w:val="clear" w:color="auto" w:fill="FCFCFF"/>
        </w:rPr>
      </w:pPr>
      <w:proofErr w:type="spellStart"/>
      <w:r>
        <w:rPr>
          <w:rFonts w:ascii="Georgia" w:hAnsi="Georgia"/>
          <w:color w:val="141414"/>
          <w:shd w:val="clear" w:color="auto" w:fill="FCFCFF"/>
        </w:rPr>
        <w:t>Fdo</w:t>
      </w:r>
      <w:proofErr w:type="spellEnd"/>
      <w:r>
        <w:rPr>
          <w:rFonts w:ascii="Georgia" w:hAnsi="Georgia"/>
          <w:color w:val="141414"/>
          <w:shd w:val="clear" w:color="auto" w:fill="FCFCFF"/>
        </w:rPr>
        <w:t xml:space="preserve">: </w:t>
      </w:r>
    </w:p>
    <w:p w14:paraId="46D8171C" w14:textId="77777777" w:rsidR="00AA7F46" w:rsidRDefault="00AA7F46" w:rsidP="00AA7F46">
      <w:pPr>
        <w:rPr>
          <w:rFonts w:ascii="Georgia" w:hAnsi="Georgia"/>
          <w:color w:val="141414"/>
          <w:shd w:val="clear" w:color="auto" w:fill="FCFCFF"/>
        </w:rPr>
      </w:pPr>
    </w:p>
    <w:p w14:paraId="798E506D" w14:textId="7411B18B" w:rsidR="00AA7F46" w:rsidRPr="00AA7F46" w:rsidRDefault="00AA7F46" w:rsidP="00AA7F46"/>
    <w:sectPr w:rsidR="00AA7F46" w:rsidRPr="00AA7F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F46"/>
    <w:rsid w:val="000F7359"/>
    <w:rsid w:val="001D04EC"/>
    <w:rsid w:val="00510D71"/>
    <w:rsid w:val="00515A4D"/>
    <w:rsid w:val="006268FF"/>
    <w:rsid w:val="00866CBD"/>
    <w:rsid w:val="00AA7F46"/>
    <w:rsid w:val="00D61D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C302C"/>
  <w15:chartTrackingRefBased/>
  <w15:docId w15:val="{A4042E31-3B7E-4DC5-B5DF-309947D7B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A7F4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A7F4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A7F4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A7F4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A7F4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A7F4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A7F4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A7F4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A7F4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A7F4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A7F4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A7F4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A7F4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A7F4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A7F4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A7F4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A7F4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A7F46"/>
    <w:rPr>
      <w:rFonts w:eastAsiaTheme="majorEastAsia" w:cstheme="majorBidi"/>
      <w:color w:val="272727" w:themeColor="text1" w:themeTint="D8"/>
    </w:rPr>
  </w:style>
  <w:style w:type="paragraph" w:styleId="Ttulo">
    <w:name w:val="Title"/>
    <w:basedOn w:val="Normal"/>
    <w:next w:val="Normal"/>
    <w:link w:val="TtuloCar"/>
    <w:uiPriority w:val="10"/>
    <w:qFormat/>
    <w:rsid w:val="00AA7F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7F4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A7F4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A7F4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A7F46"/>
    <w:pPr>
      <w:spacing w:before="160"/>
      <w:jc w:val="center"/>
    </w:pPr>
    <w:rPr>
      <w:i/>
      <w:iCs/>
      <w:color w:val="404040" w:themeColor="text1" w:themeTint="BF"/>
    </w:rPr>
  </w:style>
  <w:style w:type="character" w:customStyle="1" w:styleId="CitaCar">
    <w:name w:val="Cita Car"/>
    <w:basedOn w:val="Fuentedeprrafopredeter"/>
    <w:link w:val="Cita"/>
    <w:uiPriority w:val="29"/>
    <w:rsid w:val="00AA7F46"/>
    <w:rPr>
      <w:i/>
      <w:iCs/>
      <w:color w:val="404040" w:themeColor="text1" w:themeTint="BF"/>
    </w:rPr>
  </w:style>
  <w:style w:type="paragraph" w:styleId="Prrafodelista">
    <w:name w:val="List Paragraph"/>
    <w:basedOn w:val="Normal"/>
    <w:uiPriority w:val="34"/>
    <w:qFormat/>
    <w:rsid w:val="00AA7F46"/>
    <w:pPr>
      <w:ind w:left="720"/>
      <w:contextualSpacing/>
    </w:pPr>
  </w:style>
  <w:style w:type="character" w:styleId="nfasisintenso">
    <w:name w:val="Intense Emphasis"/>
    <w:basedOn w:val="Fuentedeprrafopredeter"/>
    <w:uiPriority w:val="21"/>
    <w:qFormat/>
    <w:rsid w:val="00AA7F46"/>
    <w:rPr>
      <w:i/>
      <w:iCs/>
      <w:color w:val="2F5496" w:themeColor="accent1" w:themeShade="BF"/>
    </w:rPr>
  </w:style>
  <w:style w:type="paragraph" w:styleId="Citadestacada">
    <w:name w:val="Intense Quote"/>
    <w:basedOn w:val="Normal"/>
    <w:next w:val="Normal"/>
    <w:link w:val="CitadestacadaCar"/>
    <w:uiPriority w:val="30"/>
    <w:qFormat/>
    <w:rsid w:val="00AA7F4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A7F46"/>
    <w:rPr>
      <w:i/>
      <w:iCs/>
      <w:color w:val="2F5496" w:themeColor="accent1" w:themeShade="BF"/>
    </w:rPr>
  </w:style>
  <w:style w:type="character" w:styleId="Referenciaintensa">
    <w:name w:val="Intense Reference"/>
    <w:basedOn w:val="Fuentedeprrafopredeter"/>
    <w:uiPriority w:val="32"/>
    <w:qFormat/>
    <w:rsid w:val="00AA7F4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430</Words>
  <Characters>2367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ARIAS LANCHARRO</dc:creator>
  <cp:keywords/>
  <dc:description/>
  <cp:lastModifiedBy>ADRIAN ARIAS LANCHARRO</cp:lastModifiedBy>
  <cp:revision>1</cp:revision>
  <dcterms:created xsi:type="dcterms:W3CDTF">2024-06-16T20:55:00Z</dcterms:created>
  <dcterms:modified xsi:type="dcterms:W3CDTF">2024-06-16T21:57:00Z</dcterms:modified>
</cp:coreProperties>
</file>